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PRÉNOM NOM</w:t>
        <w:br/>
        <w:t>Adresse : [Adresse complète]</w:t>
        <w:br/>
        <w:t>Téléphone : [XXX-XXX-XXXX]</w:t>
        <w:br/>
        <w:t>Courriel : [votrenom@email.com]</w:t>
      </w:r>
    </w:p>
    <w:p>
      <w:r>
        <w:br/>
      </w:r>
    </w:p>
    <w:p>
      <w:pPr>
        <w:jc w:val="left"/>
      </w:pPr>
      <w:r>
        <w:rPr>
          <w:b/>
          <w:sz w:val="24"/>
        </w:rPr>
        <w:t>PROFIL PROFESSIONNEL</w:t>
      </w:r>
    </w:p>
    <w:p>
      <w:pPr>
        <w:spacing w:after="120"/>
      </w:pPr>
      <w:r>
        <w:t>Infirmière diplômée possédant plus de [X années] d’expérience dans le domaine des soins infirmiers, en milieu hospitalier et communautaire. Compétente dans l’évaluation des patients, l’administration des traitements, et le soutien aux équipes multidisciplinaires. Réputée pour son empathie, son sens de l’écoute et son professionnalisme.</w:t>
      </w:r>
    </w:p>
    <w:p>
      <w:pPr>
        <w:jc w:val="left"/>
      </w:pPr>
      <w:r>
        <w:rPr>
          <w:b/>
          <w:sz w:val="24"/>
        </w:rPr>
        <w:t>COMPÉTENCES CLÉS</w:t>
      </w:r>
    </w:p>
    <w:p>
      <w:pPr>
        <w:spacing w:after="120"/>
      </w:pPr>
      <w:r>
        <w:t>- Soins aux patients (aigu, chronique, gériatrique)</w:t>
        <w:br/>
        <w:t>- Administration de médicaments et injections</w:t>
        <w:br/>
        <w:t>- Préparation et suivi des dossiers médicaux</w:t>
        <w:br/>
        <w:t>- Prélèvements sanguins et analyses de base</w:t>
        <w:br/>
        <w:t>- Travail d’équipe et communication interprofessionnelle</w:t>
        <w:br/>
        <w:t>- Gestion du stress et des urgences</w:t>
        <w:br/>
        <w:t>- Connaissance du système de santé canadien</w:t>
        <w:br/>
        <w:t>- Maîtrise des logiciels médicaux (ex. : Meditech, Oacis)</w:t>
      </w:r>
    </w:p>
    <w:p>
      <w:pPr>
        <w:jc w:val="left"/>
      </w:pPr>
      <w:r>
        <w:rPr>
          <w:b/>
          <w:sz w:val="24"/>
        </w:rPr>
        <w:t>EXPÉRIENCE PROFESSIONNELLE</w:t>
      </w:r>
    </w:p>
    <w:p>
      <w:pPr>
        <w:spacing w:after="120"/>
      </w:pPr>
      <w:r>
        <w:t>Infirmière auxiliaire</w:t>
        <w:br/>
        <w:t>Centre hospitalier XYZ, Montréal, QC</w:t>
        <w:br/>
        <w:t>Janvier 2021 – Présent</w:t>
        <w:br/>
        <w:t>- Fournir des soins aux patients hospitalisés selon les protocoles.</w:t>
        <w:br/>
        <w:t>- Collaborer avec les médecins et autres infirmières pour assurer un suivi rigoureux.</w:t>
        <w:br/>
        <w:t>- Participer aux réunions cliniques et à la planification des soins.</w:t>
      </w:r>
    </w:p>
    <w:p>
      <w:pPr>
        <w:spacing w:after="120"/>
      </w:pPr>
      <w:r>
        <w:t>Infirmière stagiaire</w:t>
        <w:br/>
        <w:t>Clinique ABC, Laval, QC</w:t>
        <w:br/>
        <w:t>Septembre 2020 – Décembre 2020</w:t>
        <w:br/>
        <w:t>- Évaluation de l’état de santé des patients.</w:t>
        <w:br/>
        <w:t>- Suivi des traitements prescrits.</w:t>
        <w:br/>
        <w:t>- Formation à la gestion des soins palliatifs et à domicile.</w:t>
      </w:r>
    </w:p>
    <w:p>
      <w:pPr>
        <w:jc w:val="left"/>
      </w:pPr>
      <w:r>
        <w:rPr>
          <w:b/>
          <w:sz w:val="24"/>
        </w:rPr>
        <w:t>FORMATION ACADÉMIQUE</w:t>
      </w:r>
    </w:p>
    <w:p>
      <w:pPr>
        <w:spacing w:after="120"/>
      </w:pPr>
      <w:r>
        <w:t>Diplôme d’études collégiales (DEC) en soins infirmiers</w:t>
        <w:br/>
        <w:t>Cégep XYZ, Montréal, QC</w:t>
        <w:br/>
        <w:t>2017 – 2020</w:t>
      </w:r>
    </w:p>
    <w:p>
      <w:pPr>
        <w:jc w:val="left"/>
      </w:pPr>
      <w:r>
        <w:rPr>
          <w:b/>
          <w:sz w:val="24"/>
        </w:rPr>
        <w:t>CERTIFICATIONS ET PERMIS</w:t>
      </w:r>
    </w:p>
    <w:p>
      <w:pPr>
        <w:spacing w:after="120"/>
      </w:pPr>
      <w:r>
        <w:t>- Membre en règle de l’OIIQ (Ordre des infirmières et infirmiers du Québec)</w:t>
        <w:br/>
        <w:t>- Formation RCR et premiers soins – Niveau C</w:t>
        <w:br/>
        <w:t>- PDSB (Principes pour le déplacement sécuritaire des bénéficiaires)</w:t>
      </w:r>
    </w:p>
    <w:p>
      <w:pPr>
        <w:jc w:val="left"/>
      </w:pPr>
      <w:r>
        <w:rPr>
          <w:b/>
          <w:sz w:val="24"/>
        </w:rPr>
        <w:t>LANGUES</w:t>
      </w:r>
    </w:p>
    <w:p>
      <w:pPr>
        <w:spacing w:after="120"/>
      </w:pPr>
      <w:r>
        <w:t>- Français : Langue maternelle</w:t>
        <w:br/>
        <w:t>- Anglais : Intermédiaire / Avancé</w:t>
      </w:r>
    </w:p>
    <w:p>
      <w:pPr>
        <w:jc w:val="left"/>
      </w:pPr>
      <w:r>
        <w:rPr>
          <w:b/>
          <w:sz w:val="24"/>
        </w:rPr>
        <w:t>RÉFÉRENCES</w:t>
      </w:r>
    </w:p>
    <w:p>
      <w:pPr>
        <w:spacing w:after="120"/>
      </w:pPr>
      <w:r>
        <w:t>Disponibles sur demande.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